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67"/>
        <w:gridCol w:w="4411"/>
        <w:gridCol w:w="284"/>
      </w:tblGrid>
      <w:tr w:rsidR="007512F0" w:rsidRPr="004F0587" w:rsidTr="007512F0">
        <w:trPr>
          <w:trHeight w:val="2640"/>
        </w:trPr>
        <w:tc>
          <w:tcPr>
            <w:tcW w:w="4394" w:type="dxa"/>
          </w:tcPr>
          <w:p w:rsidR="00492322" w:rsidRPr="00492322" w:rsidRDefault="00492322" w:rsidP="0049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2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92322" w:rsidRPr="00492322" w:rsidRDefault="00492322" w:rsidP="0049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22">
              <w:rPr>
                <w:rFonts w:ascii="Times New Roman" w:hAnsi="Times New Roman" w:cs="Times New Roman"/>
                <w:sz w:val="28"/>
                <w:szCs w:val="28"/>
              </w:rPr>
              <w:t>Президент Красноярской региональной спортивной общественной организации «Федерация гиревого спорта»</w:t>
            </w:r>
          </w:p>
          <w:p w:rsidR="00492322" w:rsidRDefault="00492322" w:rsidP="00492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Pr="00492322" w:rsidRDefault="00492322" w:rsidP="0049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2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92322">
              <w:rPr>
                <w:rFonts w:ascii="Times New Roman" w:hAnsi="Times New Roman" w:cs="Times New Roman"/>
                <w:sz w:val="28"/>
                <w:szCs w:val="28"/>
              </w:rPr>
              <w:t>_______ С.В. Селеговский</w:t>
            </w: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Pr="00492322" w:rsidRDefault="00492322" w:rsidP="00492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2322" w:rsidRPr="00492322" w:rsidRDefault="00492322" w:rsidP="0049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22">
              <w:rPr>
                <w:rFonts w:ascii="Times New Roman" w:hAnsi="Times New Roman" w:cs="Times New Roman"/>
                <w:sz w:val="28"/>
                <w:szCs w:val="28"/>
              </w:rPr>
              <w:t>«___»___________________202</w:t>
            </w:r>
            <w:r w:rsidR="002C4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3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12F0" w:rsidRDefault="007512F0" w:rsidP="008436EA">
            <w:pPr>
              <w:suppressAutoHyphens/>
              <w:ind w:right="8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</w:t>
            </w:r>
          </w:p>
          <w:p w:rsidR="007512F0" w:rsidRDefault="007512F0" w:rsidP="008436EA">
            <w:pPr>
              <w:suppressAutoHyphens/>
              <w:ind w:right="8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12F0" w:rsidRDefault="007512F0" w:rsidP="00BA3DCE">
            <w:pPr>
              <w:spacing w:before="240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267" w:type="dxa"/>
          </w:tcPr>
          <w:p w:rsidR="007512F0" w:rsidRDefault="007512F0" w:rsidP="008436E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4695" w:type="dxa"/>
            <w:gridSpan w:val="2"/>
          </w:tcPr>
          <w:p w:rsidR="007512F0" w:rsidRDefault="007512F0" w:rsidP="008436EA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6F69EA" w:rsidRDefault="006F69EA" w:rsidP="006F69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руководителя –</w:t>
            </w:r>
          </w:p>
          <w:p w:rsidR="006F69EA" w:rsidRDefault="006F69EA" w:rsidP="006F6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FB03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развития физической культуры 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массового спорта главного управления по физической культуре и спорту администрации города Красноярска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69EA" w:rsidRPr="00140B89" w:rsidRDefault="006F69EA" w:rsidP="006F69E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9EA" w:rsidRDefault="006F69EA" w:rsidP="006F69E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0B8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654DA">
              <w:rPr>
                <w:rFonts w:ascii="Times New Roman" w:hAnsi="Times New Roman" w:cs="Times New Roman"/>
                <w:sz w:val="28"/>
                <w:szCs w:val="28"/>
              </w:rPr>
              <w:t>А.В. Каминский</w:t>
            </w:r>
          </w:p>
          <w:p w:rsidR="007512F0" w:rsidRDefault="00AE79EF" w:rsidP="002C44C0">
            <w:pPr>
              <w:spacing w:before="240"/>
              <w:ind w:right="34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</w:t>
            </w:r>
            <w:r w:rsidR="006F69EA">
              <w:rPr>
                <w:rFonts w:ascii="Times New Roman" w:hAnsi="Times New Roman" w:cs="Times New Roman"/>
                <w:sz w:val="28"/>
                <w:szCs w:val="28"/>
              </w:rPr>
              <w:t>_________________ 202</w:t>
            </w:r>
            <w:r w:rsidR="002C44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41390" w:rsidTr="007512F0">
        <w:trPr>
          <w:gridAfter w:val="1"/>
          <w:wAfter w:w="284" w:type="dxa"/>
          <w:trHeight w:val="2640"/>
        </w:trPr>
        <w:tc>
          <w:tcPr>
            <w:tcW w:w="4394" w:type="dxa"/>
          </w:tcPr>
          <w:p w:rsidR="00A41390" w:rsidRDefault="00A41390">
            <w:pPr>
              <w:spacing w:before="240"/>
              <w:ind w:right="-127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eastAsia="en-US"/>
              </w:rPr>
            </w:pPr>
          </w:p>
        </w:tc>
        <w:tc>
          <w:tcPr>
            <w:tcW w:w="267" w:type="dxa"/>
          </w:tcPr>
          <w:p w:rsidR="00A41390" w:rsidRDefault="00A4139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eastAsia="en-US"/>
              </w:rPr>
            </w:pPr>
          </w:p>
        </w:tc>
        <w:tc>
          <w:tcPr>
            <w:tcW w:w="4411" w:type="dxa"/>
          </w:tcPr>
          <w:p w:rsidR="00A41390" w:rsidRDefault="00A41390">
            <w:pPr>
              <w:spacing w:before="240"/>
              <w:ind w:right="34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eastAsia="en-US"/>
              </w:rPr>
            </w:pPr>
          </w:p>
        </w:tc>
      </w:tr>
    </w:tbl>
    <w:p w:rsidR="008530CC" w:rsidRDefault="008530CC" w:rsidP="008530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8530CC" w:rsidRPr="00FB03FF" w:rsidRDefault="008530CC" w:rsidP="00C32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44C0" w:rsidRPr="00163FE8" w:rsidRDefault="005C488E" w:rsidP="00C32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AA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63C87">
        <w:rPr>
          <w:rFonts w:ascii="Times New Roman" w:hAnsi="Times New Roman" w:cs="Times New Roman"/>
          <w:sz w:val="28"/>
          <w:szCs w:val="28"/>
        </w:rPr>
        <w:t>акции по гиревому спорту «Гири Победы»</w:t>
      </w:r>
      <w:r w:rsidR="002C44C0">
        <w:rPr>
          <w:rFonts w:ascii="Times New Roman" w:hAnsi="Times New Roman" w:cs="Times New Roman"/>
          <w:sz w:val="28"/>
          <w:szCs w:val="28"/>
        </w:rPr>
        <w:t>, посвященно</w:t>
      </w:r>
      <w:r w:rsidR="00463C87">
        <w:rPr>
          <w:rFonts w:ascii="Times New Roman" w:hAnsi="Times New Roman" w:cs="Times New Roman"/>
          <w:sz w:val="28"/>
          <w:szCs w:val="28"/>
        </w:rPr>
        <w:t>й</w:t>
      </w:r>
      <w:r w:rsidR="002C4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C0" w:rsidRDefault="005C488E" w:rsidP="00C32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празднованию 7</w:t>
      </w:r>
      <w:r w:rsidR="002C44C0">
        <w:rPr>
          <w:rFonts w:ascii="Times New Roman" w:hAnsi="Times New Roman" w:cs="Times New Roman"/>
          <w:sz w:val="28"/>
          <w:szCs w:val="28"/>
        </w:rPr>
        <w:t>7</w:t>
      </w:r>
      <w:r w:rsidRPr="00163FE8"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 </w:t>
      </w:r>
    </w:p>
    <w:p w:rsidR="005C488E" w:rsidRDefault="005C488E" w:rsidP="00C32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1941-1945 годов</w:t>
      </w:r>
    </w:p>
    <w:p w:rsidR="00CE30C0" w:rsidRPr="005C7AA8" w:rsidRDefault="00CE30C0" w:rsidP="00375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5AF5" w:rsidRPr="005C7AA8" w:rsidRDefault="00375AF5" w:rsidP="00EE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0CC" w:rsidRDefault="008530CC" w:rsidP="008530C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8530C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8530C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8530C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8530C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8530C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0470FA" w:rsidP="00853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530CC">
        <w:rPr>
          <w:rFonts w:ascii="Times New Roman" w:hAnsi="Times New Roman" w:cs="Times New Roman"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0FA" w:rsidRDefault="00A2126B" w:rsidP="008530C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C1EB2">
        <w:rPr>
          <w:rFonts w:ascii="Times New Roman" w:hAnsi="Times New Roman" w:cs="Times New Roman"/>
          <w:sz w:val="28"/>
          <w:szCs w:val="28"/>
        </w:rPr>
        <w:t>20</w:t>
      </w:r>
      <w:r w:rsidR="007512F0">
        <w:rPr>
          <w:rFonts w:ascii="Times New Roman" w:hAnsi="Times New Roman" w:cs="Times New Roman"/>
          <w:sz w:val="28"/>
          <w:szCs w:val="28"/>
        </w:rPr>
        <w:t>2</w:t>
      </w:r>
      <w:r w:rsidR="002C44C0">
        <w:rPr>
          <w:rFonts w:ascii="Times New Roman" w:hAnsi="Times New Roman" w:cs="Times New Roman"/>
          <w:sz w:val="28"/>
          <w:szCs w:val="28"/>
        </w:rPr>
        <w:t>2</w:t>
      </w:r>
      <w:r w:rsidR="000470FA">
        <w:rPr>
          <w:rFonts w:ascii="Times New Roman" w:hAnsi="Times New Roman" w:cs="Times New Roman"/>
          <w:sz w:val="28"/>
          <w:szCs w:val="28"/>
        </w:rPr>
        <w:t xml:space="preserve"> год</w:t>
      </w:r>
      <w:r w:rsidR="00123E05">
        <w:rPr>
          <w:rFonts w:ascii="Times New Roman" w:hAnsi="Times New Roman" w:cs="Times New Roman"/>
          <w:sz w:val="28"/>
          <w:szCs w:val="28"/>
        </w:rPr>
        <w:t xml:space="preserve"> </w:t>
      </w:r>
      <w:r w:rsidR="000470FA">
        <w:rPr>
          <w:rFonts w:ascii="Times New Roman" w:hAnsi="Times New Roman" w:cs="Times New Roman"/>
          <w:sz w:val="28"/>
          <w:szCs w:val="28"/>
        </w:rPr>
        <w:br w:type="page"/>
      </w:r>
    </w:p>
    <w:p w:rsidR="008530CC" w:rsidRPr="0022403F" w:rsidRDefault="0022403F" w:rsidP="00AE79EF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1A4A" w:rsidRPr="00FF1A4A" w:rsidRDefault="00463C87" w:rsidP="00FF1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F1A4A" w:rsidRPr="00FF1A4A">
        <w:rPr>
          <w:rFonts w:ascii="Times New Roman" w:hAnsi="Times New Roman"/>
          <w:sz w:val="28"/>
          <w:szCs w:val="28"/>
        </w:rPr>
        <w:t xml:space="preserve">кция по гиревому спорту </w:t>
      </w:r>
      <w:r w:rsidR="00FF1A4A" w:rsidRPr="00FF1A4A">
        <w:rPr>
          <w:rFonts w:ascii="Times New Roman" w:hAnsi="Times New Roman" w:cs="Times New Roman"/>
          <w:sz w:val="28"/>
          <w:szCs w:val="28"/>
        </w:rPr>
        <w:t>«</w:t>
      </w:r>
      <w:r w:rsidR="00762CEB">
        <w:rPr>
          <w:rFonts w:ascii="Times New Roman" w:hAnsi="Times New Roman" w:cs="Times New Roman"/>
          <w:sz w:val="28"/>
          <w:szCs w:val="28"/>
        </w:rPr>
        <w:t>Гири Победы</w:t>
      </w:r>
      <w:r w:rsidR="00FF1A4A" w:rsidRPr="00FF1A4A">
        <w:rPr>
          <w:rFonts w:ascii="Times New Roman" w:hAnsi="Times New Roman" w:cs="Times New Roman"/>
          <w:sz w:val="28"/>
          <w:szCs w:val="28"/>
        </w:rPr>
        <w:t>» посвященная празднованию 7</w:t>
      </w:r>
      <w:r w:rsidR="00762CEB">
        <w:rPr>
          <w:rFonts w:ascii="Times New Roman" w:hAnsi="Times New Roman" w:cs="Times New Roman"/>
          <w:sz w:val="28"/>
          <w:szCs w:val="28"/>
        </w:rPr>
        <w:t>7</w:t>
      </w:r>
      <w:r w:rsidR="00FF1A4A" w:rsidRPr="00FF1A4A"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 1941-1945 годов» (далее – акция) </w:t>
      </w:r>
      <w:r w:rsidR="000470FA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0470FA">
        <w:rPr>
          <w:rFonts w:ascii="Times New Roman" w:hAnsi="Times New Roman"/>
          <w:sz w:val="28"/>
          <w:szCs w:val="28"/>
        </w:rPr>
        <w:t>популяризация гиревого спорта</w:t>
      </w:r>
      <w:r w:rsidR="000470FA" w:rsidRPr="00FF1A4A">
        <w:rPr>
          <w:rFonts w:ascii="Times New Roman" w:hAnsi="Times New Roman" w:cs="Times New Roman"/>
          <w:sz w:val="28"/>
          <w:szCs w:val="28"/>
        </w:rPr>
        <w:t xml:space="preserve"> </w:t>
      </w:r>
      <w:r w:rsidR="000470FA">
        <w:rPr>
          <w:rFonts w:ascii="Times New Roman" w:hAnsi="Times New Roman" w:cs="Times New Roman"/>
          <w:sz w:val="28"/>
          <w:szCs w:val="28"/>
        </w:rPr>
        <w:t>среди всех слоев населения города Красноярска, как общедоступного вида спорта.</w:t>
      </w:r>
    </w:p>
    <w:p w:rsidR="008530CC" w:rsidRDefault="00FF1A4A" w:rsidP="005B65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акции </w:t>
      </w:r>
      <w:r w:rsidR="008530CC">
        <w:rPr>
          <w:rFonts w:ascii="Times New Roman" w:hAnsi="Times New Roman" w:cs="Times New Roman"/>
          <w:sz w:val="28"/>
          <w:szCs w:val="28"/>
        </w:rPr>
        <w:t>являются:</w:t>
      </w:r>
    </w:p>
    <w:p w:rsidR="008530CC" w:rsidRDefault="008530CC" w:rsidP="005B65DC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привлечение к занятиям спортом широких слоев населения;</w:t>
      </w:r>
    </w:p>
    <w:p w:rsidR="008530CC" w:rsidRDefault="008530CC" w:rsidP="005B65DC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повышения спортивного мастерства спортсменов.</w:t>
      </w:r>
    </w:p>
    <w:p w:rsidR="006F69EA" w:rsidRPr="005E35AE" w:rsidRDefault="00FF1A4A" w:rsidP="006F69E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</w:t>
      </w:r>
      <w:r w:rsidR="006F69EA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6F69EA" w:rsidRPr="004E2DFC">
        <w:rPr>
          <w:rFonts w:ascii="Times New Roman" w:hAnsi="Times New Roman" w:cs="Times New Roman"/>
          <w:sz w:val="28"/>
          <w:szCs w:val="28"/>
        </w:rPr>
        <w:t xml:space="preserve">календарного плана </w:t>
      </w:r>
      <w:r w:rsidR="006F69EA">
        <w:rPr>
          <w:rFonts w:ascii="Times New Roman" w:hAnsi="Times New Roman" w:cs="Times New Roman"/>
          <w:sz w:val="28"/>
          <w:szCs w:val="28"/>
        </w:rPr>
        <w:t xml:space="preserve">официальных физкультурных мероприятий и спортивных мероприятий города Красноярска </w:t>
      </w:r>
      <w:r w:rsidR="006F69EA" w:rsidRPr="009D2B0E">
        <w:rPr>
          <w:rFonts w:ascii="Times New Roman" w:hAnsi="Times New Roman" w:cs="Times New Roman"/>
          <w:sz w:val="28"/>
          <w:szCs w:val="28"/>
        </w:rPr>
        <w:t>на 202</w:t>
      </w:r>
      <w:r w:rsidR="00762CEB" w:rsidRPr="009D2B0E">
        <w:rPr>
          <w:rFonts w:ascii="Times New Roman" w:hAnsi="Times New Roman" w:cs="Times New Roman"/>
          <w:sz w:val="28"/>
          <w:szCs w:val="28"/>
        </w:rPr>
        <w:t>2</w:t>
      </w:r>
      <w:r w:rsidR="006F69EA" w:rsidRPr="009D2B0E">
        <w:rPr>
          <w:rFonts w:ascii="Times New Roman" w:hAnsi="Times New Roman" w:cs="Times New Roman"/>
          <w:sz w:val="28"/>
          <w:szCs w:val="28"/>
        </w:rPr>
        <w:t xml:space="preserve"> год, </w:t>
      </w:r>
      <w:r w:rsidR="009D2B0E" w:rsidRPr="009D2B0E">
        <w:rPr>
          <w:rFonts w:ascii="Times New Roman" w:hAnsi="Times New Roman" w:cs="Times New Roman"/>
          <w:sz w:val="28"/>
          <w:szCs w:val="28"/>
        </w:rPr>
        <w:t xml:space="preserve">части 1., раздела 2., пункта 5., </w:t>
      </w:r>
      <w:r w:rsidR="006F69EA" w:rsidRPr="009D2B0E">
        <w:rPr>
          <w:rFonts w:ascii="Times New Roman" w:hAnsi="Times New Roman" w:cs="Times New Roman"/>
          <w:sz w:val="28"/>
          <w:szCs w:val="28"/>
        </w:rPr>
        <w:t>утвержденного приказом главного</w:t>
      </w:r>
      <w:r w:rsidR="006F69EA" w:rsidRPr="00FB03FF">
        <w:rPr>
          <w:rFonts w:ascii="Times New Roman" w:hAnsi="Times New Roman" w:cs="Times New Roman"/>
          <w:sz w:val="28"/>
          <w:szCs w:val="28"/>
        </w:rPr>
        <w:t xml:space="preserve"> управления по физической культуре и спорту админ</w:t>
      </w:r>
      <w:r w:rsidR="00762CEB">
        <w:rPr>
          <w:rFonts w:ascii="Times New Roman" w:hAnsi="Times New Roman" w:cs="Times New Roman"/>
          <w:sz w:val="28"/>
          <w:szCs w:val="28"/>
        </w:rPr>
        <w:t>истрации города Красноярска от 06</w:t>
      </w:r>
      <w:r w:rsidR="006F69EA" w:rsidRPr="00FB03FF">
        <w:rPr>
          <w:rFonts w:ascii="Times New Roman" w:hAnsi="Times New Roman" w:cs="Times New Roman"/>
          <w:sz w:val="28"/>
          <w:szCs w:val="28"/>
        </w:rPr>
        <w:t>.12.202</w:t>
      </w:r>
      <w:r w:rsidR="00762CEB">
        <w:rPr>
          <w:rFonts w:ascii="Times New Roman" w:hAnsi="Times New Roman" w:cs="Times New Roman"/>
          <w:sz w:val="28"/>
          <w:szCs w:val="28"/>
        </w:rPr>
        <w:t>1</w:t>
      </w:r>
      <w:r w:rsidR="006F69EA" w:rsidRPr="00FB03FF">
        <w:rPr>
          <w:rFonts w:ascii="Times New Roman" w:hAnsi="Times New Roman" w:cs="Times New Roman"/>
          <w:sz w:val="28"/>
          <w:szCs w:val="28"/>
        </w:rPr>
        <w:t xml:space="preserve"> </w:t>
      </w:r>
      <w:r w:rsidR="000470FA">
        <w:rPr>
          <w:rFonts w:ascii="Times New Roman" w:hAnsi="Times New Roman" w:cs="Times New Roman"/>
          <w:sz w:val="28"/>
          <w:szCs w:val="28"/>
        </w:rPr>
        <w:t>г.</w:t>
      </w:r>
      <w:r w:rsidR="006F69EA" w:rsidRPr="00FB03FF">
        <w:rPr>
          <w:rFonts w:ascii="Times New Roman" w:hAnsi="Times New Roman" w:cs="Times New Roman"/>
          <w:sz w:val="28"/>
          <w:szCs w:val="28"/>
        </w:rPr>
        <w:t xml:space="preserve"> № </w:t>
      </w:r>
      <w:r w:rsidR="00762CEB">
        <w:rPr>
          <w:rFonts w:ascii="Times New Roman" w:hAnsi="Times New Roman" w:cs="Times New Roman"/>
          <w:sz w:val="28"/>
          <w:szCs w:val="28"/>
        </w:rPr>
        <w:t>176</w:t>
      </w:r>
      <w:r w:rsidR="006F69EA" w:rsidRPr="00FB03FF">
        <w:rPr>
          <w:rFonts w:ascii="Times New Roman" w:hAnsi="Times New Roman" w:cs="Times New Roman"/>
          <w:sz w:val="28"/>
          <w:szCs w:val="28"/>
        </w:rPr>
        <w:t xml:space="preserve"> (далее календарный план) и Всероссийским реестром видов спорта.</w:t>
      </w:r>
    </w:p>
    <w:p w:rsidR="008530CC" w:rsidRDefault="008530CC" w:rsidP="00BA4E80">
      <w:pPr>
        <w:pStyle w:val="a5"/>
        <w:spacing w:after="0"/>
        <w:ind w:left="1854"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AE79EF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D85CC0" w:rsidRDefault="00D85CC0" w:rsidP="00AE7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руководство по подготовке и проведению мероприятия осуществляет главное управление по физической культуре и спорту администрации города Красноярска.</w:t>
      </w:r>
    </w:p>
    <w:p w:rsidR="00D85CC0" w:rsidRDefault="00D85CC0" w:rsidP="00AE7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Непосредственное проведение мероприятия возлагается на муниципальное автономное учреждение «Центр спортивных клубов», (далее – МАУ «ЦСК»)</w:t>
      </w:r>
      <w:r w:rsidR="000470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судейскую бригаду, утвержденную Красноярской </w:t>
      </w:r>
      <w:r w:rsidR="000470FA" w:rsidRPr="00492322">
        <w:rPr>
          <w:rFonts w:ascii="Times New Roman" w:hAnsi="Times New Roman" w:cs="Times New Roman"/>
          <w:sz w:val="28"/>
          <w:szCs w:val="28"/>
        </w:rPr>
        <w:t>региональной спортивной общественной организации «Федерация гиревого спорта»</w:t>
      </w:r>
      <w:r w:rsidR="000470FA">
        <w:rPr>
          <w:rFonts w:ascii="Times New Roman" w:hAnsi="Times New Roman" w:cs="Times New Roman"/>
          <w:sz w:val="28"/>
          <w:szCs w:val="28"/>
        </w:rPr>
        <w:t xml:space="preserve"> (далее – федерация)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CC0" w:rsidRDefault="00D85CC0" w:rsidP="00AE7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6FE">
        <w:rPr>
          <w:rFonts w:ascii="Times New Roman" w:hAnsi="Times New Roman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>акции, спортивный судья 1 категории</w:t>
      </w:r>
      <w:r w:rsidRPr="006776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Селеговский Сергей Владимирович </w:t>
      </w:r>
      <w:r w:rsidRPr="009B3921">
        <w:rPr>
          <w:rFonts w:ascii="Times New Roman" w:hAnsi="Times New Roman"/>
          <w:sz w:val="28"/>
          <w:szCs w:val="28"/>
        </w:rPr>
        <w:t xml:space="preserve"> (г. Красноярск, т</w:t>
      </w:r>
      <w:r w:rsidR="000470FA">
        <w:rPr>
          <w:rFonts w:ascii="Times New Roman" w:hAnsi="Times New Roman"/>
          <w:sz w:val="28"/>
          <w:szCs w:val="28"/>
        </w:rPr>
        <w:t>ел</w:t>
      </w:r>
      <w:r w:rsidRPr="009B3921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</w:rPr>
        <w:t> 923 371 66 37).</w:t>
      </w:r>
    </w:p>
    <w:p w:rsidR="00FF1A4A" w:rsidRPr="002C6C67" w:rsidRDefault="00FF1A4A" w:rsidP="00E83C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4A" w:rsidRDefault="008530CC" w:rsidP="00FF1A4A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</w:p>
    <w:p w:rsidR="00FF1A4A" w:rsidRPr="00FF1A4A" w:rsidRDefault="00FB03FF" w:rsidP="00AE7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FF1A4A" w:rsidRPr="00FF1A4A">
        <w:rPr>
          <w:rFonts w:ascii="Times New Roman" w:hAnsi="Times New Roman" w:cs="Times New Roman"/>
          <w:sz w:val="28"/>
          <w:szCs w:val="28"/>
        </w:rPr>
        <w:t>09 мая 202</w:t>
      </w:r>
      <w:r w:rsidR="00762CEB">
        <w:rPr>
          <w:rFonts w:ascii="Times New Roman" w:hAnsi="Times New Roman" w:cs="Times New Roman"/>
          <w:sz w:val="28"/>
          <w:szCs w:val="28"/>
        </w:rPr>
        <w:t>2</w:t>
      </w:r>
      <w:r w:rsidR="00FF1A4A" w:rsidRPr="00FF1A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1A4A" w:rsidRPr="00FF1A4A">
        <w:rPr>
          <w:rFonts w:ascii="Times New Roman" w:hAnsi="Times New Roman" w:cs="Times New Roman"/>
          <w:sz w:val="28"/>
        </w:rPr>
        <w:t xml:space="preserve">в </w:t>
      </w:r>
      <w:r w:rsidR="000470FA">
        <w:rPr>
          <w:rFonts w:ascii="Times New Roman" w:hAnsi="Times New Roman" w:cs="Times New Roman"/>
          <w:sz w:val="28"/>
          <w:szCs w:val="28"/>
        </w:rPr>
        <w:t>Центральном парке</w:t>
      </w:r>
      <w:r w:rsidR="00FF1A4A" w:rsidRPr="00FF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М</w:t>
      </w:r>
      <w:r w:rsidR="000470FA">
        <w:rPr>
          <w:rFonts w:ascii="Times New Roman" w:hAnsi="Times New Roman" w:cs="Times New Roman"/>
          <w:sz w:val="28"/>
          <w:szCs w:val="28"/>
        </w:rPr>
        <w:t>аксима</w:t>
      </w:r>
      <w:r>
        <w:rPr>
          <w:rFonts w:ascii="Times New Roman" w:hAnsi="Times New Roman" w:cs="Times New Roman"/>
          <w:sz w:val="28"/>
          <w:szCs w:val="28"/>
        </w:rPr>
        <w:t xml:space="preserve"> Горького </w:t>
      </w:r>
      <w:r w:rsidR="00FF1A4A" w:rsidRPr="00FF1A4A">
        <w:rPr>
          <w:rFonts w:ascii="Times New Roman" w:hAnsi="Times New Roman" w:cs="Times New Roman"/>
          <w:sz w:val="28"/>
          <w:szCs w:val="28"/>
        </w:rPr>
        <w:t>(</w:t>
      </w:r>
      <w:r w:rsidR="00FF1A4A" w:rsidRPr="00FF1A4A">
        <w:rPr>
          <w:rFonts w:ascii="Times New Roman" w:hAnsi="Times New Roman" w:cs="Times New Roman"/>
          <w:sz w:val="28"/>
          <w:szCs w:val="28"/>
          <w:shd w:val="clear" w:color="auto" w:fill="FFFFFF"/>
        </w:rPr>
        <w:t>г. Красноярск, </w:t>
      </w:r>
      <w:hyperlink r:id="rId9" w:history="1">
        <w:r w:rsidR="00FF1A4A" w:rsidRPr="007328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ул. Карла Маркса</w:t>
        </w:r>
      </w:hyperlink>
      <w:r w:rsidR="00FF1A4A" w:rsidRPr="007328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1A4A" w:rsidRPr="00FF1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 151).</w:t>
      </w:r>
    </w:p>
    <w:p w:rsidR="00215707" w:rsidRPr="00137653" w:rsidRDefault="00215707" w:rsidP="00FF1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CC" w:rsidRDefault="008530CC" w:rsidP="00215707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FF1A4A" w:rsidRDefault="00FF1A4A" w:rsidP="00AE79EF">
      <w:pPr>
        <w:pStyle w:val="msonormalmailrucssattributepostfix"/>
        <w:shd w:val="clear" w:color="auto" w:fill="FFFFFF"/>
        <w:ind w:firstLine="567"/>
        <w:jc w:val="both"/>
        <w:rPr>
          <w:rStyle w:val="a4"/>
          <w:spacing w:val="0"/>
          <w:sz w:val="28"/>
          <w:szCs w:val="28"/>
        </w:rPr>
      </w:pPr>
      <w:r>
        <w:rPr>
          <w:rStyle w:val="a4"/>
          <w:spacing w:val="0"/>
          <w:sz w:val="28"/>
          <w:szCs w:val="28"/>
        </w:rPr>
        <w:t xml:space="preserve">К участию в </w:t>
      </w:r>
      <w:r w:rsidR="00362546">
        <w:rPr>
          <w:rStyle w:val="a4"/>
          <w:spacing w:val="0"/>
          <w:sz w:val="28"/>
          <w:szCs w:val="28"/>
        </w:rPr>
        <w:t>а</w:t>
      </w:r>
      <w:r>
        <w:rPr>
          <w:rStyle w:val="a4"/>
          <w:spacing w:val="0"/>
          <w:sz w:val="28"/>
          <w:szCs w:val="28"/>
        </w:rPr>
        <w:t>кции допускаются участники</w:t>
      </w:r>
      <w:r w:rsidRPr="008F4B87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без ограничения возраста</w:t>
      </w:r>
      <w:r>
        <w:rPr>
          <w:rStyle w:val="a4"/>
          <w:spacing w:val="0"/>
          <w:sz w:val="28"/>
          <w:szCs w:val="28"/>
        </w:rPr>
        <w:t>, имеющие соответствующую физическую подготовку.</w:t>
      </w:r>
    </w:p>
    <w:p w:rsidR="00FF1A4A" w:rsidRPr="00FF1A4A" w:rsidRDefault="00FF1A4A" w:rsidP="00AE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1A4A">
        <w:rPr>
          <w:rFonts w:ascii="Times New Roman" w:hAnsi="Times New Roman" w:cs="Times New Roman"/>
          <w:sz w:val="28"/>
          <w:szCs w:val="28"/>
        </w:rPr>
        <w:t xml:space="preserve">Лимит участников – </w:t>
      </w:r>
      <w:r w:rsidR="00762CEB">
        <w:rPr>
          <w:rFonts w:ascii="Times New Roman" w:hAnsi="Times New Roman" w:cs="Times New Roman"/>
          <w:sz w:val="28"/>
          <w:szCs w:val="28"/>
        </w:rPr>
        <w:t>2</w:t>
      </w:r>
      <w:r w:rsidRPr="00FF1A4A">
        <w:rPr>
          <w:rFonts w:ascii="Times New Roman" w:hAnsi="Times New Roman" w:cs="Times New Roman"/>
          <w:sz w:val="28"/>
          <w:szCs w:val="28"/>
        </w:rPr>
        <w:t>00 человек.</w:t>
      </w:r>
    </w:p>
    <w:p w:rsidR="005C46F2" w:rsidRDefault="005C46F2" w:rsidP="00AE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F5">
        <w:rPr>
          <w:rFonts w:ascii="Times New Roman" w:hAnsi="Times New Roman" w:cs="Times New Roman"/>
          <w:sz w:val="28"/>
          <w:szCs w:val="28"/>
        </w:rPr>
        <w:t>Информацию по подг</w:t>
      </w:r>
      <w:r w:rsidR="00FF1A4A">
        <w:rPr>
          <w:rFonts w:ascii="Times New Roman" w:hAnsi="Times New Roman" w:cs="Times New Roman"/>
          <w:sz w:val="28"/>
          <w:szCs w:val="28"/>
        </w:rPr>
        <w:t>отовке и проведению акции</w:t>
      </w:r>
      <w:r w:rsidRPr="005650F5">
        <w:rPr>
          <w:rFonts w:ascii="Times New Roman" w:hAnsi="Times New Roman" w:cs="Times New Roman"/>
          <w:sz w:val="28"/>
          <w:szCs w:val="28"/>
        </w:rPr>
        <w:t xml:space="preserve"> можно получить в отделе по организации и проведению спортивно-массовых мероприятий МАУ «ЦСК» (г. Красноярск, ул. Крылова, 10</w:t>
      </w:r>
      <w:r w:rsidR="000470FA">
        <w:rPr>
          <w:rFonts w:ascii="Times New Roman" w:hAnsi="Times New Roman" w:cs="Times New Roman"/>
          <w:sz w:val="28"/>
          <w:szCs w:val="28"/>
        </w:rPr>
        <w:t>/а</w:t>
      </w:r>
      <w:r w:rsidRPr="005650F5">
        <w:rPr>
          <w:rFonts w:ascii="Times New Roman" w:hAnsi="Times New Roman" w:cs="Times New Roman"/>
          <w:sz w:val="28"/>
          <w:szCs w:val="28"/>
        </w:rPr>
        <w:t>,</w:t>
      </w:r>
      <w:r w:rsidR="00FF1A4A">
        <w:rPr>
          <w:rFonts w:ascii="Times New Roman" w:hAnsi="Times New Roman" w:cs="Times New Roman"/>
          <w:sz w:val="28"/>
          <w:szCs w:val="28"/>
        </w:rPr>
        <w:t xml:space="preserve"> </w:t>
      </w:r>
      <w:r w:rsidRPr="005650F5">
        <w:rPr>
          <w:rFonts w:ascii="Times New Roman" w:hAnsi="Times New Roman" w:cs="Times New Roman"/>
          <w:sz w:val="28"/>
          <w:szCs w:val="28"/>
        </w:rPr>
        <w:t>тел. 8 (391) 223-04-55).</w:t>
      </w:r>
    </w:p>
    <w:p w:rsidR="00FB03FF" w:rsidRDefault="00FB03FF" w:rsidP="005C46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0CC" w:rsidRPr="006013ED" w:rsidRDefault="008530CC" w:rsidP="00DF47EC">
      <w:pPr>
        <w:pStyle w:val="a5"/>
        <w:numPr>
          <w:ilvl w:val="0"/>
          <w:numId w:val="3"/>
        </w:numPr>
        <w:spacing w:after="0"/>
        <w:ind w:left="1276"/>
        <w:jc w:val="center"/>
        <w:rPr>
          <w:rFonts w:ascii="Times New Roman" w:hAnsi="Times New Roman" w:cs="Times New Roman"/>
          <w:b/>
        </w:rPr>
      </w:pPr>
      <w:r w:rsidRPr="006013ED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7328AC" w:rsidRPr="007328AC" w:rsidRDefault="00137E16" w:rsidP="00137E16">
      <w:pPr>
        <w:pStyle w:val="msonormalmailrucssattributepostfix"/>
        <w:shd w:val="clear" w:color="auto" w:fill="FFFFFF"/>
        <w:ind w:firstLineChars="253" w:firstLine="708"/>
        <w:jc w:val="both"/>
        <w:rPr>
          <w:rFonts w:eastAsia="sans-serif"/>
          <w:color w:val="000000"/>
          <w:sz w:val="28"/>
          <w:szCs w:val="28"/>
          <w:u w:val="single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09 </w:t>
      </w:r>
      <w:r w:rsidR="00FF1A4A" w:rsidRPr="007328AC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мая 202</w:t>
      </w:r>
      <w:r w:rsidR="00762CEB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2</w:t>
      </w:r>
      <w:r w:rsidR="00FF1A4A" w:rsidRPr="007328AC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года</w:t>
      </w:r>
      <w:r w:rsidR="000470FA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  <w:r w:rsidR="00FF1A4A" w:rsidRPr="007328AC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37E16" w:rsidRDefault="00137E16" w:rsidP="00137E16">
      <w:pPr>
        <w:pStyle w:val="msonormalmailrucssattributepostfix"/>
        <w:shd w:val="clear" w:color="auto" w:fill="FFFFFF"/>
        <w:ind w:firstLineChars="253" w:firstLine="708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12.00-15.00 – </w:t>
      </w:r>
      <w:r w:rsidR="0093283D">
        <w:rPr>
          <w:rFonts w:eastAsia="sans-serif"/>
          <w:color w:val="000000"/>
          <w:sz w:val="28"/>
          <w:szCs w:val="28"/>
          <w:shd w:val="clear" w:color="auto" w:fill="FFFFFF"/>
        </w:rPr>
        <w:t>проведение акции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FF1A4A" w:rsidRDefault="00137E16" w:rsidP="00137E16">
      <w:pPr>
        <w:pStyle w:val="msonormalmailrucssattributepostfix"/>
        <w:shd w:val="clear" w:color="auto" w:fill="FFFFFF"/>
        <w:ind w:firstLineChars="253" w:firstLine="708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</w:t>
      </w:r>
      <w:r w:rsidR="00FF1A4A">
        <w:rPr>
          <w:rFonts w:eastAsia="sans-serif"/>
          <w:color w:val="000000"/>
          <w:sz w:val="28"/>
          <w:szCs w:val="28"/>
          <w:shd w:val="clear" w:color="auto" w:fill="FFFFFF"/>
        </w:rPr>
        <w:t>ыполнени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е</w:t>
      </w:r>
      <w:r w:rsidR="00FF1A4A">
        <w:rPr>
          <w:rFonts w:eastAsia="sans-serif"/>
          <w:color w:val="000000"/>
          <w:sz w:val="28"/>
          <w:szCs w:val="28"/>
          <w:shd w:val="clear" w:color="auto" w:fill="FFFFFF"/>
        </w:rPr>
        <w:t xml:space="preserve"> участниками подъемов гири в количестве 7</w:t>
      </w:r>
      <w:r w:rsidR="00762CEB">
        <w:rPr>
          <w:rFonts w:eastAsia="sans-serif"/>
          <w:color w:val="000000"/>
          <w:sz w:val="28"/>
          <w:szCs w:val="28"/>
          <w:shd w:val="clear" w:color="auto" w:fill="FFFFFF"/>
        </w:rPr>
        <w:t>7</w:t>
      </w:r>
      <w:r w:rsidR="00FF1A4A">
        <w:rPr>
          <w:rFonts w:eastAsia="sans-serif"/>
          <w:color w:val="000000"/>
          <w:sz w:val="28"/>
          <w:szCs w:val="28"/>
          <w:shd w:val="clear" w:color="auto" w:fill="FFFFFF"/>
        </w:rPr>
        <w:t xml:space="preserve"> раз, с фиксацией гири в верхнем положении.</w:t>
      </w:r>
    </w:p>
    <w:p w:rsidR="00FF1A4A" w:rsidRDefault="00FF1A4A" w:rsidP="00137E16">
      <w:pPr>
        <w:pStyle w:val="msonormalmailrucssattributepostfix"/>
        <w:shd w:val="clear" w:color="auto" w:fill="FFFFFF"/>
        <w:ind w:firstLineChars="253" w:firstLine="708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Выбор упражнения и номинал гирь на усмотрение участника. Лимит времени не установлен. 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Предлагаемые номиналы гирь и категории участников: 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- 5 кг (для детей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старше 10 лет</w:t>
      </w: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людей </w:t>
      </w: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старшего поколения);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- 6 кг (для детей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старше 11 лет </w:t>
      </w: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людей </w:t>
      </w: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старшего поколения);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- 8 кг (для детей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старше 12 лет</w:t>
      </w: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женщин и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людей </w:t>
      </w: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старшего поколения);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- 10 кг (для женщин и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людей </w:t>
      </w: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старшего поколения);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- 12 кг (для женщин 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людей</w:t>
      </w: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старшего поколения);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- 14 кг (для мужчин и женщин-спортсменок);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- 16 кг (для мужчин и женщин-спортсменок);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- 18 кг (для мужчин-спортсменов);</w:t>
      </w:r>
    </w:p>
    <w:p w:rsidR="00FF1A4A" w:rsidRPr="00F95A18" w:rsidRDefault="00FF1A4A" w:rsidP="00137E16">
      <w:pPr>
        <w:spacing w:after="0" w:line="240" w:lineRule="auto"/>
        <w:ind w:firstLineChars="253"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F95A18">
        <w:rPr>
          <w:rFonts w:ascii="Roboto" w:hAnsi="Roboto"/>
          <w:color w:val="000000"/>
          <w:sz w:val="28"/>
          <w:szCs w:val="28"/>
          <w:shd w:val="clear" w:color="auto" w:fill="FFFFFF"/>
        </w:rPr>
        <w:t>- 20 кг (для мужчин-спортсменов).</w:t>
      </w:r>
    </w:p>
    <w:p w:rsidR="00137E16" w:rsidRDefault="00137E16" w:rsidP="00137E16">
      <w:pPr>
        <w:pStyle w:val="msonormalmailrucssattributepostfix"/>
        <w:shd w:val="clear" w:color="auto" w:fill="FFFFFF"/>
        <w:ind w:firstLineChars="253" w:firstLine="708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Регистрация участников в ходе проведения акции.</w:t>
      </w:r>
    </w:p>
    <w:p w:rsidR="001A7AEA" w:rsidRDefault="001A7AEA" w:rsidP="00B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0CC" w:rsidRDefault="008530CC" w:rsidP="00137E1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Style w:val="a4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8271C" w:rsidRPr="0028271C" w:rsidRDefault="0028271C" w:rsidP="00AE79EF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1C">
        <w:rPr>
          <w:rFonts w:ascii="Times New Roman" w:hAnsi="Times New Roman" w:cs="Times New Roman"/>
          <w:sz w:val="28"/>
          <w:szCs w:val="28"/>
        </w:rPr>
        <w:t>Все участники, выполнившие упражн</w:t>
      </w:r>
      <w:r w:rsidR="00137E16">
        <w:rPr>
          <w:rFonts w:ascii="Times New Roman" w:hAnsi="Times New Roman" w:cs="Times New Roman"/>
          <w:sz w:val="28"/>
          <w:szCs w:val="28"/>
        </w:rPr>
        <w:t xml:space="preserve">ения, награждаются дипломами и </w:t>
      </w:r>
      <w:r w:rsidRPr="0028271C">
        <w:rPr>
          <w:rFonts w:ascii="Times New Roman" w:hAnsi="Times New Roman" w:cs="Times New Roman"/>
          <w:sz w:val="28"/>
          <w:szCs w:val="28"/>
        </w:rPr>
        <w:t>памятными медалями.</w:t>
      </w:r>
    </w:p>
    <w:p w:rsidR="008530CC" w:rsidRPr="00306B9B" w:rsidRDefault="008530CC" w:rsidP="00137E16">
      <w:pPr>
        <w:pStyle w:val="a3"/>
        <w:shd w:val="clear" w:color="auto" w:fill="auto"/>
        <w:spacing w:before="0" w:line="240" w:lineRule="auto"/>
        <w:ind w:firstLineChars="567" w:firstLine="1588"/>
        <w:rPr>
          <w:rStyle w:val="a4"/>
          <w:spacing w:val="0"/>
          <w:sz w:val="28"/>
          <w:szCs w:val="28"/>
        </w:rPr>
      </w:pPr>
    </w:p>
    <w:p w:rsidR="008530CC" w:rsidRPr="00373C6F" w:rsidRDefault="008530CC" w:rsidP="00137E16">
      <w:pPr>
        <w:pStyle w:val="a5"/>
        <w:numPr>
          <w:ilvl w:val="0"/>
          <w:numId w:val="3"/>
        </w:numPr>
        <w:spacing w:after="0" w:line="240" w:lineRule="auto"/>
        <w:ind w:left="0" w:firstLineChars="567" w:firstLine="1594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мероприятия</w:t>
      </w:r>
    </w:p>
    <w:p w:rsidR="00137E16" w:rsidRPr="00137E16" w:rsidRDefault="00137E16" w:rsidP="00137E1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16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137E16" w:rsidRPr="00137E16" w:rsidRDefault="00137E16" w:rsidP="00137E1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16">
        <w:rPr>
          <w:rFonts w:ascii="Times New Roman" w:hAnsi="Times New Roman" w:cs="Times New Roman"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МАУ «ЦСК».</w:t>
      </w:r>
    </w:p>
    <w:p w:rsidR="000470FA" w:rsidRPr="00371E02" w:rsidRDefault="000470FA" w:rsidP="000470FA">
      <w:pPr>
        <w:tabs>
          <w:tab w:val="left" w:pos="719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71E02">
        <w:rPr>
          <w:rStyle w:val="af"/>
          <w:rFonts w:ascii="Times New Roman" w:hAnsi="Times New Roman"/>
          <w:b/>
          <w:sz w:val="28"/>
          <w:szCs w:val="28"/>
        </w:rPr>
        <w:t xml:space="preserve">Ответственность за выполнение </w:t>
      </w:r>
      <w:r w:rsidRPr="00371E02">
        <w:rPr>
          <w:rFonts w:ascii="Times New Roman" w:hAnsi="Times New Roman"/>
          <w:b/>
          <w:sz w:val="28"/>
          <w:szCs w:val="28"/>
          <w:shd w:val="clear" w:color="auto" w:fill="FFFFFF"/>
        </w:rPr>
        <w:t>обеспечения безопасности</w:t>
      </w:r>
      <w:r w:rsidRPr="00371E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1E02"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участников и зрителей, а также методических рекомендаций,</w:t>
      </w:r>
      <w:r w:rsidRPr="00371E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1E02">
        <w:rPr>
          <w:rStyle w:val="af"/>
          <w:rFonts w:ascii="Times New Roman" w:hAnsi="Times New Roman"/>
          <w:b/>
          <w:sz w:val="28"/>
          <w:szCs w:val="28"/>
        </w:rPr>
        <w:t>несет</w:t>
      </w:r>
      <w:r w:rsidRPr="00371E02">
        <w:rPr>
          <w:rFonts w:ascii="Times New Roman" w:hAnsi="Times New Roman"/>
          <w:b/>
          <w:sz w:val="28"/>
          <w:szCs w:val="28"/>
        </w:rPr>
        <w:t xml:space="preserve"> Федерация.</w:t>
      </w:r>
    </w:p>
    <w:p w:rsidR="000470FA" w:rsidRPr="00371E02" w:rsidRDefault="000470FA" w:rsidP="000470FA">
      <w:pPr>
        <w:shd w:val="clear" w:color="auto" w:fill="FFFFFF"/>
        <w:spacing w:after="0" w:line="240" w:lineRule="auto"/>
        <w:ind w:right="-88" w:firstLine="567"/>
        <w:jc w:val="both"/>
        <w:rPr>
          <w:rFonts w:ascii="Times New Roman" w:hAnsi="Times New Roman"/>
          <w:b/>
          <w:sz w:val="28"/>
          <w:szCs w:val="28"/>
        </w:rPr>
      </w:pPr>
      <w:r w:rsidRPr="00371E02">
        <w:rPr>
          <w:rFonts w:ascii="Times New Roman" w:hAnsi="Times New Roman"/>
          <w:b/>
          <w:sz w:val="28"/>
          <w:szCs w:val="28"/>
        </w:rPr>
        <w:t>Соревнования не проводятся без медицинского сопровождения.</w:t>
      </w:r>
    </w:p>
    <w:p w:rsidR="00137E16" w:rsidRDefault="00137E16" w:rsidP="00137E16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C6F" w:rsidRPr="00137E16" w:rsidRDefault="00BA4E80" w:rsidP="00137E16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</w:rPr>
      </w:pPr>
      <w:r w:rsidRPr="00137E16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BA4E80" w:rsidRDefault="00BA4E80" w:rsidP="00AE79E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6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D85CC0">
        <w:rPr>
          <w:rFonts w:ascii="Times New Roman" w:hAnsi="Times New Roman" w:cs="Times New Roman"/>
          <w:sz w:val="28"/>
          <w:szCs w:val="28"/>
        </w:rPr>
        <w:t>акции</w:t>
      </w:r>
      <w:r w:rsidRPr="00373C6F">
        <w:rPr>
          <w:rFonts w:ascii="Times New Roman" w:hAnsi="Times New Roman" w:cs="Times New Roman"/>
          <w:sz w:val="28"/>
          <w:szCs w:val="28"/>
        </w:rPr>
        <w:t xml:space="preserve"> должны иметь страховой полис обязательного медицинского страхования и договор (оригинал) страхования от несчастных случаев, жизни и здоровья. </w:t>
      </w:r>
    </w:p>
    <w:p w:rsidR="00696ECD" w:rsidRPr="00373C6F" w:rsidRDefault="00696ECD" w:rsidP="00BA4E8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E80" w:rsidRDefault="00BA4E80" w:rsidP="000470FA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75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9B178D" w:rsidRDefault="007328AC" w:rsidP="009B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137E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E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вязанные </w:t>
      </w:r>
      <w:r w:rsidR="00C32433" w:rsidRPr="00C57687">
        <w:rPr>
          <w:rFonts w:ascii="Times New Roman" w:hAnsi="Times New Roman" w:cs="Times New Roman"/>
          <w:sz w:val="28"/>
          <w:szCs w:val="28"/>
        </w:rPr>
        <w:t xml:space="preserve">с оплатой работы судейских бригад </w:t>
      </w:r>
      <w:r w:rsidR="00C32433">
        <w:rPr>
          <w:rFonts w:ascii="Times New Roman" w:hAnsi="Times New Roman" w:cs="Times New Roman"/>
          <w:sz w:val="28"/>
          <w:szCs w:val="28"/>
        </w:rPr>
        <w:t>и</w:t>
      </w:r>
      <w:r w:rsidR="009B178D" w:rsidRPr="004F0587">
        <w:rPr>
          <w:rFonts w:ascii="Times New Roman" w:hAnsi="Times New Roman" w:cs="Times New Roman"/>
          <w:sz w:val="28"/>
          <w:szCs w:val="28"/>
        </w:rPr>
        <w:t xml:space="preserve"> награждением </w:t>
      </w:r>
      <w:r w:rsidR="00137E16">
        <w:rPr>
          <w:rFonts w:ascii="Times New Roman" w:hAnsi="Times New Roman" w:cs="Times New Roman"/>
          <w:sz w:val="28"/>
          <w:szCs w:val="28"/>
        </w:rPr>
        <w:t xml:space="preserve">(дипломы </w:t>
      </w:r>
      <w:r>
        <w:rPr>
          <w:rFonts w:ascii="Times New Roman" w:hAnsi="Times New Roman" w:cs="Times New Roman"/>
          <w:sz w:val="28"/>
          <w:szCs w:val="28"/>
        </w:rPr>
        <w:t xml:space="preserve">и памятные </w:t>
      </w:r>
      <w:r w:rsidR="00762CEB">
        <w:rPr>
          <w:rFonts w:ascii="Times New Roman" w:hAnsi="Times New Roman" w:cs="Times New Roman"/>
          <w:sz w:val="28"/>
          <w:szCs w:val="28"/>
        </w:rPr>
        <w:t>медали)</w:t>
      </w:r>
      <w:r w:rsidR="00C32433">
        <w:rPr>
          <w:rFonts w:ascii="Times New Roman" w:hAnsi="Times New Roman" w:cs="Times New Roman"/>
          <w:sz w:val="28"/>
          <w:szCs w:val="28"/>
        </w:rPr>
        <w:t>,</w:t>
      </w:r>
      <w:r w:rsidR="00AE79EF" w:rsidRPr="00AE79EF">
        <w:rPr>
          <w:rFonts w:ascii="Times New Roman" w:hAnsi="Times New Roman" w:cs="Times New Roman"/>
          <w:sz w:val="28"/>
          <w:szCs w:val="28"/>
        </w:rPr>
        <w:t xml:space="preserve"> </w:t>
      </w:r>
      <w:r w:rsidR="009B178D" w:rsidRPr="004F0587">
        <w:rPr>
          <w:rFonts w:ascii="Times New Roman" w:hAnsi="Times New Roman" w:cs="Times New Roman"/>
          <w:sz w:val="28"/>
          <w:szCs w:val="28"/>
        </w:rPr>
        <w:t>несет МАУ «ЦСК».</w:t>
      </w:r>
    </w:p>
    <w:p w:rsidR="00BA4E80" w:rsidRPr="00BA4E80" w:rsidRDefault="00BA4E80" w:rsidP="007259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F0D" w:rsidRPr="0001322D" w:rsidRDefault="001D1F0D" w:rsidP="00725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59FC" w:rsidRDefault="001B14E9" w:rsidP="0072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90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</w:t>
      </w:r>
      <w:r w:rsidR="007328AC">
        <w:rPr>
          <w:rFonts w:ascii="Times New Roman" w:hAnsi="Times New Roman" w:cs="Times New Roman"/>
          <w:b/>
          <w:sz w:val="28"/>
          <w:szCs w:val="28"/>
        </w:rPr>
        <w:t xml:space="preserve">ным приглашением </w:t>
      </w:r>
    </w:p>
    <w:p w:rsidR="001B14E9" w:rsidRPr="00A41390" w:rsidRDefault="007328AC" w:rsidP="0072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акции</w:t>
      </w:r>
      <w:r w:rsidR="001B14E9" w:rsidRPr="00A41390">
        <w:rPr>
          <w:rFonts w:ascii="Times New Roman" w:hAnsi="Times New Roman" w:cs="Times New Roman"/>
          <w:b/>
          <w:sz w:val="28"/>
          <w:szCs w:val="28"/>
        </w:rPr>
        <w:t>.</w:t>
      </w:r>
    </w:p>
    <w:p w:rsidR="001B14E9" w:rsidRDefault="001B14E9" w:rsidP="001B14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1322D" w:rsidRDefault="0001322D" w:rsidP="001B14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1322D" w:rsidRDefault="0001322D" w:rsidP="001B14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01322D" w:rsidSect="000470FA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9C" w:rsidRDefault="00B8529C" w:rsidP="0093283D">
      <w:pPr>
        <w:spacing w:after="0" w:line="240" w:lineRule="auto"/>
      </w:pPr>
      <w:r>
        <w:separator/>
      </w:r>
    </w:p>
  </w:endnote>
  <w:endnote w:type="continuationSeparator" w:id="0">
    <w:p w:rsidR="00B8529C" w:rsidRDefault="00B8529C" w:rsidP="0093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9C" w:rsidRDefault="00B8529C" w:rsidP="0093283D">
      <w:pPr>
        <w:spacing w:after="0" w:line="240" w:lineRule="auto"/>
      </w:pPr>
      <w:r>
        <w:separator/>
      </w:r>
    </w:p>
  </w:footnote>
  <w:footnote w:type="continuationSeparator" w:id="0">
    <w:p w:rsidR="00B8529C" w:rsidRDefault="00B8529C" w:rsidP="0093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547"/>
      <w:docPartObj>
        <w:docPartGallery w:val="Page Numbers (Top of Page)"/>
        <w:docPartUnique/>
      </w:docPartObj>
    </w:sdtPr>
    <w:sdtEndPr/>
    <w:sdtContent>
      <w:p w:rsidR="0093283D" w:rsidRDefault="00492322" w:rsidP="0093283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9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283D" w:rsidRDefault="009328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FAA7CE9"/>
    <w:multiLevelType w:val="hybridMultilevel"/>
    <w:tmpl w:val="1A78EE6A"/>
    <w:lvl w:ilvl="0" w:tplc="2AC42C38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2">
    <w:nsid w:val="4B2E6B41"/>
    <w:multiLevelType w:val="hybridMultilevel"/>
    <w:tmpl w:val="B554E266"/>
    <w:lvl w:ilvl="0" w:tplc="2AC42C38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3">
    <w:nsid w:val="5DD75229"/>
    <w:multiLevelType w:val="hybridMultilevel"/>
    <w:tmpl w:val="FD9CCCF0"/>
    <w:lvl w:ilvl="0" w:tplc="DD7EB7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20A"/>
    <w:rsid w:val="00007912"/>
    <w:rsid w:val="0001322D"/>
    <w:rsid w:val="00036859"/>
    <w:rsid w:val="00042FD5"/>
    <w:rsid w:val="000470FA"/>
    <w:rsid w:val="000510E9"/>
    <w:rsid w:val="00066CC3"/>
    <w:rsid w:val="00075283"/>
    <w:rsid w:val="000C33B7"/>
    <w:rsid w:val="000F6528"/>
    <w:rsid w:val="001005E8"/>
    <w:rsid w:val="00101AF8"/>
    <w:rsid w:val="00123E05"/>
    <w:rsid w:val="00137653"/>
    <w:rsid w:val="00137E16"/>
    <w:rsid w:val="00150CF2"/>
    <w:rsid w:val="001532E9"/>
    <w:rsid w:val="0016654A"/>
    <w:rsid w:val="0018127D"/>
    <w:rsid w:val="00196B66"/>
    <w:rsid w:val="001A3E81"/>
    <w:rsid w:val="001A7AEA"/>
    <w:rsid w:val="001B08CF"/>
    <w:rsid w:val="001B14E9"/>
    <w:rsid w:val="001C3BD4"/>
    <w:rsid w:val="001C49FA"/>
    <w:rsid w:val="001D0B99"/>
    <w:rsid w:val="001D1F0D"/>
    <w:rsid w:val="001E2615"/>
    <w:rsid w:val="001E63B3"/>
    <w:rsid w:val="00215707"/>
    <w:rsid w:val="0022403F"/>
    <w:rsid w:val="00234113"/>
    <w:rsid w:val="002356AB"/>
    <w:rsid w:val="00243343"/>
    <w:rsid w:val="00250C5E"/>
    <w:rsid w:val="00252790"/>
    <w:rsid w:val="00256BE4"/>
    <w:rsid w:val="00270474"/>
    <w:rsid w:val="00280AB1"/>
    <w:rsid w:val="0028271C"/>
    <w:rsid w:val="002B1621"/>
    <w:rsid w:val="002C44C0"/>
    <w:rsid w:val="002D11D9"/>
    <w:rsid w:val="002F1118"/>
    <w:rsid w:val="00306B9B"/>
    <w:rsid w:val="00315A79"/>
    <w:rsid w:val="0031617E"/>
    <w:rsid w:val="00330A09"/>
    <w:rsid w:val="00357561"/>
    <w:rsid w:val="00362546"/>
    <w:rsid w:val="0036591D"/>
    <w:rsid w:val="00370267"/>
    <w:rsid w:val="00373C6F"/>
    <w:rsid w:val="00375AF5"/>
    <w:rsid w:val="00380F3A"/>
    <w:rsid w:val="003B1E02"/>
    <w:rsid w:val="003D4A27"/>
    <w:rsid w:val="003F3F05"/>
    <w:rsid w:val="00405702"/>
    <w:rsid w:val="00407D31"/>
    <w:rsid w:val="00416E7B"/>
    <w:rsid w:val="00463C87"/>
    <w:rsid w:val="004657B6"/>
    <w:rsid w:val="0046673F"/>
    <w:rsid w:val="00470977"/>
    <w:rsid w:val="00474B6E"/>
    <w:rsid w:val="00482D4D"/>
    <w:rsid w:val="00492322"/>
    <w:rsid w:val="004B6A5A"/>
    <w:rsid w:val="004D7D00"/>
    <w:rsid w:val="004E050E"/>
    <w:rsid w:val="004F684D"/>
    <w:rsid w:val="004F79F9"/>
    <w:rsid w:val="00513186"/>
    <w:rsid w:val="00523873"/>
    <w:rsid w:val="00527E3A"/>
    <w:rsid w:val="00541AA6"/>
    <w:rsid w:val="00561B73"/>
    <w:rsid w:val="005748BF"/>
    <w:rsid w:val="00596FE1"/>
    <w:rsid w:val="005B65DC"/>
    <w:rsid w:val="005C46F2"/>
    <w:rsid w:val="005C488E"/>
    <w:rsid w:val="005C7AA8"/>
    <w:rsid w:val="005D22B9"/>
    <w:rsid w:val="006013ED"/>
    <w:rsid w:val="00637F29"/>
    <w:rsid w:val="00696ECD"/>
    <w:rsid w:val="006B3DCC"/>
    <w:rsid w:val="006C2A1F"/>
    <w:rsid w:val="006D7E5D"/>
    <w:rsid w:val="006F69EA"/>
    <w:rsid w:val="00724424"/>
    <w:rsid w:val="00725021"/>
    <w:rsid w:val="007259FC"/>
    <w:rsid w:val="0072709D"/>
    <w:rsid w:val="007328AC"/>
    <w:rsid w:val="00732F5B"/>
    <w:rsid w:val="007512F0"/>
    <w:rsid w:val="00762CEB"/>
    <w:rsid w:val="007863B9"/>
    <w:rsid w:val="00793182"/>
    <w:rsid w:val="007B51FB"/>
    <w:rsid w:val="0080118B"/>
    <w:rsid w:val="00835292"/>
    <w:rsid w:val="008530CC"/>
    <w:rsid w:val="00865D2C"/>
    <w:rsid w:val="00872040"/>
    <w:rsid w:val="00874C07"/>
    <w:rsid w:val="008B4191"/>
    <w:rsid w:val="008C3446"/>
    <w:rsid w:val="008C55A0"/>
    <w:rsid w:val="008E066B"/>
    <w:rsid w:val="008F7AE3"/>
    <w:rsid w:val="00910B39"/>
    <w:rsid w:val="00911EFC"/>
    <w:rsid w:val="00921334"/>
    <w:rsid w:val="0093283D"/>
    <w:rsid w:val="00936EC9"/>
    <w:rsid w:val="00973FE0"/>
    <w:rsid w:val="0097670C"/>
    <w:rsid w:val="00987966"/>
    <w:rsid w:val="00992920"/>
    <w:rsid w:val="009963C1"/>
    <w:rsid w:val="009B178D"/>
    <w:rsid w:val="009C1747"/>
    <w:rsid w:val="009C1EB2"/>
    <w:rsid w:val="009C4400"/>
    <w:rsid w:val="009D2B0E"/>
    <w:rsid w:val="00A025E4"/>
    <w:rsid w:val="00A03AB7"/>
    <w:rsid w:val="00A04A54"/>
    <w:rsid w:val="00A04E4B"/>
    <w:rsid w:val="00A118DF"/>
    <w:rsid w:val="00A2126B"/>
    <w:rsid w:val="00A335E0"/>
    <w:rsid w:val="00A41390"/>
    <w:rsid w:val="00A80F0B"/>
    <w:rsid w:val="00AE6895"/>
    <w:rsid w:val="00AE79EF"/>
    <w:rsid w:val="00AF1584"/>
    <w:rsid w:val="00B07E3B"/>
    <w:rsid w:val="00B243B4"/>
    <w:rsid w:val="00B33E77"/>
    <w:rsid w:val="00B3547E"/>
    <w:rsid w:val="00B423EB"/>
    <w:rsid w:val="00B526E1"/>
    <w:rsid w:val="00B566B6"/>
    <w:rsid w:val="00B62929"/>
    <w:rsid w:val="00B72EAA"/>
    <w:rsid w:val="00B8529C"/>
    <w:rsid w:val="00BA13F2"/>
    <w:rsid w:val="00BA3DCE"/>
    <w:rsid w:val="00BA4E80"/>
    <w:rsid w:val="00BC48B0"/>
    <w:rsid w:val="00BE3B16"/>
    <w:rsid w:val="00C01203"/>
    <w:rsid w:val="00C221BA"/>
    <w:rsid w:val="00C32433"/>
    <w:rsid w:val="00C40DDC"/>
    <w:rsid w:val="00C64C6F"/>
    <w:rsid w:val="00C82B17"/>
    <w:rsid w:val="00CC720D"/>
    <w:rsid w:val="00CD125E"/>
    <w:rsid w:val="00CE30C0"/>
    <w:rsid w:val="00CE4E4B"/>
    <w:rsid w:val="00D0013D"/>
    <w:rsid w:val="00D06251"/>
    <w:rsid w:val="00D54A34"/>
    <w:rsid w:val="00D85CC0"/>
    <w:rsid w:val="00DA2191"/>
    <w:rsid w:val="00DB3E5F"/>
    <w:rsid w:val="00DD0572"/>
    <w:rsid w:val="00DF47EC"/>
    <w:rsid w:val="00DF4860"/>
    <w:rsid w:val="00DF57A3"/>
    <w:rsid w:val="00E021C0"/>
    <w:rsid w:val="00E03A06"/>
    <w:rsid w:val="00E05C56"/>
    <w:rsid w:val="00E13460"/>
    <w:rsid w:val="00E15BE7"/>
    <w:rsid w:val="00E30E69"/>
    <w:rsid w:val="00E4734C"/>
    <w:rsid w:val="00E5336B"/>
    <w:rsid w:val="00E5420A"/>
    <w:rsid w:val="00E5535E"/>
    <w:rsid w:val="00E56C9B"/>
    <w:rsid w:val="00E6430C"/>
    <w:rsid w:val="00E7375B"/>
    <w:rsid w:val="00E76BDC"/>
    <w:rsid w:val="00E83CE2"/>
    <w:rsid w:val="00EB5454"/>
    <w:rsid w:val="00ED2DA3"/>
    <w:rsid w:val="00ED33FD"/>
    <w:rsid w:val="00EE104E"/>
    <w:rsid w:val="00EF3771"/>
    <w:rsid w:val="00EF56AE"/>
    <w:rsid w:val="00F26CF0"/>
    <w:rsid w:val="00F55AF6"/>
    <w:rsid w:val="00F930B5"/>
    <w:rsid w:val="00FB03FF"/>
    <w:rsid w:val="00FB588A"/>
    <w:rsid w:val="00FC1C14"/>
    <w:rsid w:val="00FD469E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uiPriority w:val="99"/>
    <w:qFormat/>
    <w:rsid w:val="008530CC"/>
    <w:pPr>
      <w:ind w:left="720"/>
      <w:contextualSpacing/>
    </w:pPr>
  </w:style>
  <w:style w:type="table" w:styleId="a6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FF1A4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qFormat/>
    <w:rsid w:val="00FF1A4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3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283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3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283D"/>
    <w:rPr>
      <w:rFonts w:eastAsiaTheme="minorEastAsia"/>
      <w:lang w:eastAsia="ru-RU"/>
    </w:rPr>
  </w:style>
  <w:style w:type="paragraph" w:customStyle="1" w:styleId="mrcssattr">
    <w:name w:val="mrcssattr"/>
    <w:basedOn w:val="a"/>
    <w:uiPriority w:val="99"/>
    <w:semiHidden/>
    <w:rsid w:val="00137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ет"/>
    <w:rsid w:val="0004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uiPriority w:val="34"/>
    <w:qFormat/>
    <w:rsid w:val="008530CC"/>
    <w:pPr>
      <w:ind w:left="720"/>
      <w:contextualSpacing/>
    </w:pPr>
  </w:style>
  <w:style w:type="table" w:styleId="a6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ell.ru/krasnoyarsk/top/parki-otdykha/street_karla-mark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BD06-6200-4ED0-90CD-D9A2926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клуба</dc:creator>
  <cp:keywords/>
  <dc:description/>
  <cp:lastModifiedBy>Астафьева Марина Николаевна</cp:lastModifiedBy>
  <cp:revision>131</cp:revision>
  <cp:lastPrinted>2022-04-12T02:59:00Z</cp:lastPrinted>
  <dcterms:created xsi:type="dcterms:W3CDTF">2016-07-06T06:38:00Z</dcterms:created>
  <dcterms:modified xsi:type="dcterms:W3CDTF">2022-04-12T02:59:00Z</dcterms:modified>
</cp:coreProperties>
</file>